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C348D5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7B1696">
        <w:rPr>
          <w:b/>
          <w:color w:val="000000"/>
          <w:sz w:val="28"/>
          <w:szCs w:val="28"/>
          <w:lang w:val="uk-UA"/>
        </w:rPr>
        <w:t>Грузевич Тетяні Михайлівні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7B1696">
        <w:rPr>
          <w:color w:val="000000"/>
          <w:sz w:val="28"/>
          <w:szCs w:val="28"/>
          <w:lang w:val="uk-UA"/>
        </w:rPr>
        <w:t>Грузевич Тетяні Михайлівні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348D5">
        <w:rPr>
          <w:color w:val="000000"/>
          <w:sz w:val="28"/>
          <w:szCs w:val="28"/>
          <w:lang w:val="uk-UA"/>
        </w:rPr>
        <w:t xml:space="preserve">ФОП Гонько І.В.,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7B1696">
        <w:rPr>
          <w:color w:val="000000"/>
          <w:sz w:val="28"/>
          <w:szCs w:val="28"/>
          <w:lang w:val="uk-UA"/>
        </w:rPr>
        <w:t>Грузевич Тетяні Михайлівні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7B1696">
        <w:rPr>
          <w:color w:val="000000"/>
          <w:sz w:val="28"/>
          <w:szCs w:val="28"/>
          <w:lang w:val="uk-UA"/>
        </w:rPr>
        <w:t>14</w:t>
      </w:r>
      <w:r w:rsidR="00C348D5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348D5">
        <w:rPr>
          <w:color w:val="000000"/>
          <w:sz w:val="28"/>
          <w:szCs w:val="28"/>
          <w:lang w:val="uk-UA"/>
        </w:rPr>
        <w:t>, в межах с. Ксаверівка,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B1696">
        <w:rPr>
          <w:color w:val="000000"/>
          <w:sz w:val="28"/>
          <w:szCs w:val="28"/>
          <w:lang w:val="uk-UA"/>
        </w:rPr>
        <w:t>0520682500:02:005:0186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7B1696">
        <w:rPr>
          <w:color w:val="000000"/>
          <w:sz w:val="28"/>
          <w:szCs w:val="28"/>
          <w:lang w:val="uk-UA"/>
        </w:rPr>
        <w:t>Грузевич Тетяні Михайлівні</w:t>
      </w:r>
      <w:r w:rsidR="007B1696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7B1696">
        <w:rPr>
          <w:color w:val="000000"/>
          <w:sz w:val="28"/>
          <w:szCs w:val="28"/>
          <w:lang w:val="uk-UA"/>
        </w:rPr>
        <w:t>14</w:t>
      </w:r>
      <w:r w:rsidR="00C348D5">
        <w:rPr>
          <w:color w:val="000000"/>
          <w:sz w:val="28"/>
          <w:szCs w:val="28"/>
          <w:lang w:val="uk-UA"/>
        </w:rPr>
        <w:t>00га</w:t>
      </w:r>
      <w:r w:rsidR="00B15F36">
        <w:rPr>
          <w:color w:val="000000"/>
          <w:sz w:val="28"/>
          <w:szCs w:val="28"/>
          <w:lang w:val="uk-UA"/>
        </w:rPr>
        <w:t xml:space="preserve"> із земель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C348D5">
        <w:rPr>
          <w:color w:val="000000"/>
          <w:sz w:val="28"/>
          <w:szCs w:val="28"/>
          <w:lang w:val="uk-UA"/>
        </w:rPr>
        <w:t>, в межах с. Ксаверівка,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7B1696">
        <w:rPr>
          <w:color w:val="000000"/>
          <w:sz w:val="28"/>
          <w:szCs w:val="28"/>
          <w:lang w:val="uk-UA"/>
        </w:rPr>
        <w:t>0520682500:02:005:0186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7B1696">
        <w:rPr>
          <w:color w:val="000000"/>
          <w:sz w:val="28"/>
          <w:szCs w:val="28"/>
          <w:lang w:val="uk-UA"/>
        </w:rPr>
        <w:t>Грузевич Тетяною Мизайлівною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76575">
        <w:rPr>
          <w:sz w:val="28"/>
          <w:szCs w:val="28"/>
          <w:lang w:val="uk-UA"/>
        </w:rPr>
        <w:t>площею 0,14</w:t>
      </w:r>
      <w:r w:rsidR="00C348D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776575">
        <w:rPr>
          <w:color w:val="000000"/>
          <w:sz w:val="28"/>
          <w:szCs w:val="28"/>
          <w:lang w:val="uk-UA"/>
        </w:rPr>
        <w:t>0520682500:02:005:0186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DE0958">
        <w:rPr>
          <w:sz w:val="28"/>
          <w:szCs w:val="28"/>
          <w:lang w:val="uk-UA"/>
        </w:rPr>
        <w:t>136 214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DE0958">
        <w:rPr>
          <w:sz w:val="28"/>
          <w:szCs w:val="28"/>
          <w:lang w:val="uk-UA"/>
        </w:rPr>
        <w:t>16 345,68</w:t>
      </w:r>
      <w:bookmarkStart w:id="0" w:name="_GoBack"/>
      <w:bookmarkEnd w:id="0"/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48D5" w:rsidRPr="00B15F36">
        <w:rPr>
          <w:color w:val="000000"/>
          <w:sz w:val="28"/>
          <w:szCs w:val="28"/>
          <w:lang w:val="uk-UA"/>
        </w:rPr>
        <w:t xml:space="preserve"> </w:t>
      </w:r>
      <w:r w:rsidR="00776575">
        <w:rPr>
          <w:color w:val="000000"/>
          <w:sz w:val="28"/>
          <w:szCs w:val="28"/>
          <w:lang w:val="uk-UA"/>
        </w:rPr>
        <w:t>Грузевич Тетяні Михайлівні</w:t>
      </w:r>
      <w:r w:rsidR="00C348D5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76575"/>
    <w:rsid w:val="007B1696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C02E7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348D5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0958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152</cp:revision>
  <cp:lastPrinted>2023-07-04T07:25:00Z</cp:lastPrinted>
  <dcterms:created xsi:type="dcterms:W3CDTF">2019-11-12T10:23:00Z</dcterms:created>
  <dcterms:modified xsi:type="dcterms:W3CDTF">2023-07-06T11:24:00Z</dcterms:modified>
</cp:coreProperties>
</file>